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BC65" w14:textId="49AFA319" w:rsidR="003D476A" w:rsidRPr="00FF47B9" w:rsidRDefault="00C92CE0" w:rsidP="00FF47B9">
      <w:pPr>
        <w:pStyle w:val="Zkladntextodsazen2"/>
        <w:ind w:firstLine="0"/>
        <w:jc w:val="center"/>
        <w:rPr>
          <w:rFonts w:ascii="Tahoma" w:hAnsi="Tahoma" w:cs="Tahoma"/>
          <w:b/>
          <w:bCs/>
          <w:sz w:val="32"/>
          <w:szCs w:val="32"/>
        </w:rPr>
      </w:pPr>
      <w:r w:rsidRPr="00FF47B9">
        <w:rPr>
          <w:rFonts w:ascii="Tahoma" w:hAnsi="Tahoma" w:cs="Tahoma"/>
          <w:b/>
          <w:bCs/>
          <w:sz w:val="32"/>
          <w:szCs w:val="32"/>
        </w:rPr>
        <w:t>Krycí list</w:t>
      </w:r>
    </w:p>
    <w:p w14:paraId="5CCC1D75" w14:textId="77777777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</w:p>
    <w:p w14:paraId="6B2CC0BD" w14:textId="1CF35F44" w:rsidR="00C92CE0" w:rsidRPr="00FF47B9" w:rsidRDefault="00C92CE0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  <w:r w:rsidRPr="00FF47B9">
        <w:rPr>
          <w:rFonts w:ascii="Tahoma" w:hAnsi="Tahoma" w:cs="Tahoma"/>
          <w:sz w:val="22"/>
          <w:szCs w:val="22"/>
        </w:rPr>
        <w:t xml:space="preserve">k nabídce na veřejnou zakázku </w:t>
      </w:r>
      <w:r w:rsidR="003D476A" w:rsidRPr="00FF47B9">
        <w:rPr>
          <w:rFonts w:ascii="Tahoma" w:hAnsi="Tahoma" w:cs="Tahoma"/>
          <w:sz w:val="22"/>
          <w:szCs w:val="22"/>
        </w:rPr>
        <w:t>„ZUŠ Eduarda Marhuly</w:t>
      </w:r>
      <w:r w:rsidR="00205471">
        <w:rPr>
          <w:rFonts w:ascii="Tahoma" w:hAnsi="Tahoma" w:cs="Tahoma"/>
          <w:sz w:val="22"/>
          <w:szCs w:val="22"/>
        </w:rPr>
        <w:t xml:space="preserve">, </w:t>
      </w:r>
      <w:r w:rsidR="003D476A" w:rsidRPr="00FF47B9">
        <w:rPr>
          <w:rFonts w:ascii="Tahoma" w:hAnsi="Tahoma" w:cs="Tahoma"/>
          <w:sz w:val="22"/>
          <w:szCs w:val="22"/>
        </w:rPr>
        <w:t xml:space="preserve"> Ostrava</w:t>
      </w:r>
      <w:r w:rsidR="00D66807">
        <w:rPr>
          <w:rFonts w:ascii="Tahoma" w:hAnsi="Tahoma" w:cs="Tahoma"/>
          <w:sz w:val="22"/>
          <w:szCs w:val="22"/>
        </w:rPr>
        <w:t>-Mariánské Hory</w:t>
      </w:r>
      <w:r w:rsidR="00B43CE0">
        <w:rPr>
          <w:rFonts w:ascii="Tahoma" w:hAnsi="Tahoma" w:cs="Tahoma"/>
          <w:sz w:val="22"/>
          <w:szCs w:val="22"/>
        </w:rPr>
        <w:t xml:space="preserve">, </w:t>
      </w:r>
      <w:r w:rsidR="003D476A" w:rsidRPr="00FF47B9">
        <w:rPr>
          <w:rFonts w:ascii="Tahoma" w:hAnsi="Tahoma" w:cs="Tahoma"/>
          <w:sz w:val="22"/>
          <w:szCs w:val="22"/>
        </w:rPr>
        <w:t xml:space="preserve">výměna oken a zateplení </w:t>
      </w:r>
      <w:r w:rsidR="00D66807">
        <w:rPr>
          <w:rFonts w:ascii="Tahoma" w:hAnsi="Tahoma" w:cs="Tahoma"/>
          <w:sz w:val="22"/>
          <w:szCs w:val="22"/>
        </w:rPr>
        <w:t>(</w:t>
      </w:r>
      <w:proofErr w:type="spellStart"/>
      <w:r w:rsidR="00D66807">
        <w:rPr>
          <w:rFonts w:ascii="Tahoma" w:hAnsi="Tahoma" w:cs="Tahoma"/>
          <w:sz w:val="22"/>
          <w:szCs w:val="22"/>
        </w:rPr>
        <w:t>elokované</w:t>
      </w:r>
      <w:proofErr w:type="spellEnd"/>
      <w:r w:rsidR="00D66807">
        <w:rPr>
          <w:rFonts w:ascii="Tahoma" w:hAnsi="Tahoma" w:cs="Tahoma"/>
          <w:sz w:val="22"/>
          <w:szCs w:val="22"/>
        </w:rPr>
        <w:t xml:space="preserve"> pracoviště Ostrava- </w:t>
      </w:r>
      <w:proofErr w:type="spellStart"/>
      <w:r w:rsidR="003D476A" w:rsidRPr="00FF47B9">
        <w:rPr>
          <w:rFonts w:ascii="Tahoma" w:hAnsi="Tahoma" w:cs="Tahoma"/>
          <w:sz w:val="22"/>
          <w:szCs w:val="22"/>
        </w:rPr>
        <w:t>Muglinov</w:t>
      </w:r>
      <w:proofErr w:type="spellEnd"/>
      <w:r w:rsidR="00D66807">
        <w:rPr>
          <w:rFonts w:ascii="Tahoma" w:hAnsi="Tahoma" w:cs="Tahoma"/>
          <w:sz w:val="22"/>
          <w:szCs w:val="22"/>
        </w:rPr>
        <w:t>)</w:t>
      </w:r>
      <w:r w:rsidR="003D476A" w:rsidRPr="00FF47B9">
        <w:rPr>
          <w:rFonts w:ascii="Tahoma" w:hAnsi="Tahoma" w:cs="Tahoma"/>
          <w:sz w:val="22"/>
          <w:szCs w:val="22"/>
        </w:rPr>
        <w:t xml:space="preserve"> “</w:t>
      </w:r>
    </w:p>
    <w:p w14:paraId="0A336057" w14:textId="77777777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</w:p>
    <w:p w14:paraId="7F70885E" w14:textId="53A4B7A4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Název zadavatele: </w:t>
      </w:r>
      <w:r w:rsidR="003D476A" w:rsidRPr="00FF47B9">
        <w:rPr>
          <w:rFonts w:ascii="Tahoma" w:hAnsi="Tahoma" w:cs="Tahoma"/>
          <w:sz w:val="22"/>
          <w:szCs w:val="22"/>
        </w:rPr>
        <w:t>Základní umělecká škola Eduarda Marhuly, Ostrava-Mariánské Hory, Hudební 6</w:t>
      </w:r>
      <w:r w:rsidR="00D66807">
        <w:rPr>
          <w:rFonts w:ascii="Tahoma" w:hAnsi="Tahoma" w:cs="Tahoma"/>
          <w:sz w:val="22"/>
          <w:szCs w:val="22"/>
        </w:rPr>
        <w:t>, příspěvková organizace</w:t>
      </w:r>
    </w:p>
    <w:p w14:paraId="136B664B" w14:textId="77777777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</w:p>
    <w:p w14:paraId="517A2B20" w14:textId="74FEBAF7" w:rsidR="003D476A" w:rsidRP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Obchodní firma: </w:t>
      </w:r>
    </w:p>
    <w:p w14:paraId="35A65047" w14:textId="6B578872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</w:p>
    <w:p w14:paraId="181A5ADA" w14:textId="77777777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</w:p>
    <w:p w14:paraId="04345BD1" w14:textId="77777777" w:rsidR="00FF47B9" w:rsidRDefault="00FF47B9" w:rsidP="00FF47B9">
      <w:pPr>
        <w:pStyle w:val="Zkladntextodsazen2"/>
        <w:ind w:firstLine="0"/>
        <w:rPr>
          <w:rFonts w:ascii="Tahoma" w:hAnsi="Tahoma" w:cs="Tahoma"/>
          <w:sz w:val="22"/>
          <w:szCs w:val="22"/>
        </w:rPr>
      </w:pPr>
    </w:p>
    <w:p w14:paraId="13349E98" w14:textId="48627521" w:rsidR="00315F52" w:rsidRPr="00FF47B9" w:rsidRDefault="003D476A" w:rsidP="00FF47B9">
      <w:pPr>
        <w:pStyle w:val="Zkladntextodsazen2"/>
        <w:ind w:firstLine="0"/>
        <w:jc w:val="center"/>
        <w:rPr>
          <w:rFonts w:ascii="Tahoma" w:hAnsi="Tahoma" w:cs="Tahoma"/>
          <w:b/>
          <w:bCs/>
          <w:sz w:val="22"/>
          <w:szCs w:val="22"/>
        </w:rPr>
      </w:pPr>
      <w:r w:rsidRPr="00FF47B9">
        <w:rPr>
          <w:rFonts w:ascii="Tahoma" w:hAnsi="Tahoma" w:cs="Tahoma"/>
          <w:b/>
          <w:bCs/>
          <w:sz w:val="22"/>
          <w:szCs w:val="22"/>
        </w:rPr>
        <w:t>Sestavení nabídkové ceny dle návrhu smlouvy:</w:t>
      </w:r>
    </w:p>
    <w:p w14:paraId="08AA0F06" w14:textId="7F0F06BC" w:rsidR="00315F52" w:rsidRDefault="00315F52" w:rsidP="00FF47B9">
      <w:pPr>
        <w:jc w:val="both"/>
      </w:pP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315F52" w:rsidRPr="00D86648" w14:paraId="5061A019" w14:textId="77777777" w:rsidTr="00685182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69AD77E" w14:textId="77777777" w:rsidR="00315F52" w:rsidRPr="00080BAF" w:rsidRDefault="00315F52" w:rsidP="00685182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5D49DACF" w14:textId="77777777" w:rsidR="00315F52" w:rsidRPr="00080BAF" w:rsidRDefault="00315F52" w:rsidP="00685182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755C0F76" w14:textId="77777777" w:rsidR="00315F52" w:rsidRPr="00D86648" w:rsidRDefault="00315F52" w:rsidP="00685182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86648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14:paraId="67CA2105" w14:textId="77777777" w:rsidR="00315F52" w:rsidRPr="00D86648" w:rsidRDefault="00315F52" w:rsidP="00685182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86648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B43CE0" w:rsidRPr="00080BAF" w14:paraId="43BF1DE7" w14:textId="77777777" w:rsidTr="00685182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4C47AC68" w14:textId="77777777" w:rsidR="00B43CE0" w:rsidRPr="00080BAF" w:rsidRDefault="00B43CE0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74ADFD00" w14:textId="77777777" w:rsidR="00B43CE0" w:rsidRPr="00D86648" w:rsidRDefault="00B43CE0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86648">
              <w:rPr>
                <w:rFonts w:ascii="Tahoma" w:hAnsi="Tahoma" w:cs="Tahoma"/>
                <w:b/>
                <w:bCs/>
                <w:sz w:val="22"/>
                <w:szCs w:val="22"/>
              </w:rPr>
              <w:t>Zaměření a DSS</w:t>
            </w:r>
          </w:p>
          <w:p w14:paraId="51CFE66E" w14:textId="77777777" w:rsidR="00B43CE0" w:rsidRPr="00080BAF" w:rsidRDefault="00B43CE0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2FC7E680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E27C7E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5CEA5E5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CE0" w:rsidRPr="00080BAF" w14:paraId="1606A736" w14:textId="77777777" w:rsidTr="00685182">
        <w:trPr>
          <w:cantSplit/>
          <w:trHeight w:hRule="exact" w:val="567"/>
        </w:trPr>
        <w:tc>
          <w:tcPr>
            <w:tcW w:w="1056" w:type="dxa"/>
            <w:vMerge/>
          </w:tcPr>
          <w:p w14:paraId="154E30F2" w14:textId="77777777" w:rsidR="00B43CE0" w:rsidRPr="00080BAF" w:rsidRDefault="00B43CE0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3774B6EC" w14:textId="77777777" w:rsidR="00B43CE0" w:rsidRPr="00080BAF" w:rsidRDefault="00B43CE0" w:rsidP="00B43CE0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73B872C7" w14:textId="139A489D" w:rsidR="00B43CE0" w:rsidRPr="006203C3" w:rsidRDefault="00B43CE0" w:rsidP="00B43CE0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6182559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75D6DEB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64EBF1E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43CE0" w:rsidRPr="00080BAF" w14:paraId="3006FB67" w14:textId="77777777" w:rsidTr="00685182">
        <w:trPr>
          <w:cantSplit/>
          <w:trHeight w:hRule="exact" w:val="567"/>
        </w:trPr>
        <w:tc>
          <w:tcPr>
            <w:tcW w:w="1056" w:type="dxa"/>
            <w:vMerge/>
          </w:tcPr>
          <w:p w14:paraId="741353F5" w14:textId="77777777" w:rsidR="00B43CE0" w:rsidRPr="00080BAF" w:rsidRDefault="00B43CE0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488C675" w14:textId="3F12233F" w:rsidR="00B43CE0" w:rsidRDefault="00B43CE0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E323213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56B7C5E3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32F7E23" w14:textId="77777777" w:rsidR="00B43CE0" w:rsidRPr="00080BAF" w:rsidRDefault="00B43CE0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15F52" w:rsidRPr="00080BAF" w14:paraId="0925D1FC" w14:textId="77777777" w:rsidTr="00685182">
        <w:trPr>
          <w:cantSplit/>
        </w:trPr>
        <w:tc>
          <w:tcPr>
            <w:tcW w:w="1056" w:type="dxa"/>
          </w:tcPr>
          <w:p w14:paraId="184976C5" w14:textId="77777777" w:rsidR="00315F52" w:rsidRPr="00080BAF" w:rsidRDefault="00315F52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555E273A" w14:textId="77777777" w:rsidR="00315F52" w:rsidRDefault="00315F52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 pro vydání stavebního povolení (DSP)</w:t>
            </w:r>
          </w:p>
          <w:p w14:paraId="1813B6BC" w14:textId="77777777" w:rsidR="00315F52" w:rsidRPr="00080BAF" w:rsidRDefault="00315F52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2.3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47561BE5" w14:textId="77777777" w:rsidR="00315F52" w:rsidRPr="00080BAF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4D78F29D" w14:textId="77777777" w:rsidR="00315F52" w:rsidRPr="00080BAF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4004362" w14:textId="77777777" w:rsidR="00315F52" w:rsidRPr="00080BAF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5F52" w:rsidRPr="00080BAF" w14:paraId="6D1260C9" w14:textId="77777777" w:rsidTr="00685182">
        <w:trPr>
          <w:cantSplit/>
          <w:trHeight w:val="397"/>
        </w:trPr>
        <w:tc>
          <w:tcPr>
            <w:tcW w:w="1056" w:type="dxa"/>
          </w:tcPr>
          <w:p w14:paraId="0AF559B0" w14:textId="77777777" w:rsidR="00315F52" w:rsidRPr="00080BAF" w:rsidRDefault="00315F52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017E5DB4" w14:textId="77777777" w:rsidR="00315F52" w:rsidRPr="00080BAF" w:rsidRDefault="00315F52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7DD6EAC" w14:textId="77777777" w:rsidR="00315F52" w:rsidRPr="00080BAF" w:rsidRDefault="00315F52" w:rsidP="0068518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34EBA3BD" w14:textId="77777777" w:rsidR="00315F52" w:rsidRPr="00080BAF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4EF55423" w14:textId="77777777" w:rsidR="00315F52" w:rsidRPr="00080BAF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34A9B1AF" w14:textId="77777777" w:rsidR="00315F52" w:rsidRPr="00080BAF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15F52" w:rsidRPr="00070179" w14:paraId="23CB17C4" w14:textId="77777777" w:rsidTr="00315F52">
        <w:trPr>
          <w:cantSplit/>
          <w:trHeight w:val="655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17F388" w14:textId="77777777" w:rsidR="00315F52" w:rsidRPr="00070179" w:rsidRDefault="00315F52" w:rsidP="00685182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E693A1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BA5EA1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CD29D8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15F52" w:rsidRPr="00070179" w14:paraId="6205C839" w14:textId="77777777" w:rsidTr="00315F52">
        <w:trPr>
          <w:cantSplit/>
          <w:trHeight w:val="655"/>
        </w:trPr>
        <w:tc>
          <w:tcPr>
            <w:tcW w:w="4436" w:type="dxa"/>
            <w:gridSpan w:val="2"/>
            <w:shd w:val="clear" w:color="auto" w:fill="auto"/>
            <w:vAlign w:val="center"/>
          </w:tcPr>
          <w:p w14:paraId="0AB5D319" w14:textId="016BB383" w:rsidR="00315F52" w:rsidRPr="00070179" w:rsidRDefault="00315F52" w:rsidP="00315F5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Odměna za inženýrskou činnost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7009AB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2FF009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718807B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15F52" w:rsidRPr="00070179" w14:paraId="42D39C34" w14:textId="77777777" w:rsidTr="00315F52">
        <w:trPr>
          <w:cantSplit/>
          <w:trHeight w:val="655"/>
        </w:trPr>
        <w:tc>
          <w:tcPr>
            <w:tcW w:w="4436" w:type="dxa"/>
            <w:gridSpan w:val="2"/>
            <w:shd w:val="clear" w:color="auto" w:fill="auto"/>
            <w:vAlign w:val="center"/>
          </w:tcPr>
          <w:p w14:paraId="0B73F570" w14:textId="73A10A4F" w:rsidR="00315F52" w:rsidRPr="00070179" w:rsidRDefault="00315F52" w:rsidP="00315F5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</w:t>
            </w:r>
            <w:r w:rsidRPr="00315F52">
              <w:rPr>
                <w:rFonts w:ascii="Tahoma" w:hAnsi="Tahoma" w:cs="Tahoma"/>
                <w:b/>
                <w:bCs/>
                <w:sz w:val="22"/>
                <w:szCs w:val="22"/>
              </w:rPr>
              <w:t>dměna za výkon funkce koordinátora bezpečnosti a ochrany zdraví při práci na staveništi po dobu přípravy stavby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A9B7CB6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A0C46B5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4015983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15F52" w:rsidRPr="00070179" w14:paraId="3A63033B" w14:textId="77777777" w:rsidTr="001C2229">
        <w:trPr>
          <w:cantSplit/>
          <w:trHeight w:val="655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890D" w14:textId="06DAA80D" w:rsidR="00315F52" w:rsidRPr="00070179" w:rsidRDefault="005C1544" w:rsidP="001C2229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</w:t>
            </w:r>
            <w:r w:rsidR="00315F52" w:rsidRPr="001C2229">
              <w:rPr>
                <w:rFonts w:ascii="Tahoma" w:hAnsi="Tahoma" w:cs="Tahoma"/>
                <w:b/>
                <w:bCs/>
                <w:sz w:val="22"/>
                <w:szCs w:val="22"/>
              </w:rPr>
              <w:t>dměna za výkon autorského dozoru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29769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748E6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46A69" w14:textId="77777777" w:rsidR="00315F52" w:rsidRPr="00070179" w:rsidRDefault="00315F52" w:rsidP="00685182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1C2229" w:rsidRPr="00070179" w14:paraId="21CE1382" w14:textId="77777777" w:rsidTr="001C2229">
        <w:trPr>
          <w:cantSplit/>
          <w:trHeight w:val="655"/>
        </w:trPr>
        <w:tc>
          <w:tcPr>
            <w:tcW w:w="4436" w:type="dxa"/>
            <w:gridSpan w:val="2"/>
            <w:shd w:val="clear" w:color="auto" w:fill="AEAAAA" w:themeFill="background2" w:themeFillShade="BF"/>
            <w:vAlign w:val="center"/>
          </w:tcPr>
          <w:p w14:paraId="2ABB695C" w14:textId="36D30E0D" w:rsidR="001C2229" w:rsidRPr="001C2229" w:rsidRDefault="001C2229" w:rsidP="001C2229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Nabídková cena celkem</w:t>
            </w:r>
          </w:p>
        </w:tc>
        <w:tc>
          <w:tcPr>
            <w:tcW w:w="1491" w:type="dxa"/>
            <w:shd w:val="clear" w:color="auto" w:fill="AEAAAA" w:themeFill="background2" w:themeFillShade="BF"/>
            <w:vAlign w:val="center"/>
          </w:tcPr>
          <w:p w14:paraId="72C5AD22" w14:textId="77777777" w:rsidR="001C2229" w:rsidRPr="00070179" w:rsidRDefault="001C2229" w:rsidP="001C2229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EAAAA" w:themeFill="background2" w:themeFillShade="BF"/>
            <w:vAlign w:val="center"/>
          </w:tcPr>
          <w:p w14:paraId="248FF2D4" w14:textId="77777777" w:rsidR="001C2229" w:rsidRPr="00070179" w:rsidRDefault="001C2229" w:rsidP="001C2229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EAAAA" w:themeFill="background2" w:themeFillShade="BF"/>
            <w:vAlign w:val="center"/>
          </w:tcPr>
          <w:p w14:paraId="4163840F" w14:textId="77777777" w:rsidR="001C2229" w:rsidRPr="00070179" w:rsidRDefault="001C2229" w:rsidP="001C2229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7E8244EB" w14:textId="461C2427" w:rsidR="00315F52" w:rsidRDefault="00315F52"/>
    <w:p w14:paraId="490563AE" w14:textId="6ECDDB0E" w:rsidR="00FF47B9" w:rsidRDefault="00FF47B9"/>
    <w:p w14:paraId="20BADB4F" w14:textId="3E28B2FA" w:rsidR="00EF0AB6" w:rsidRPr="00080BAF" w:rsidRDefault="00EF0AB6" w:rsidP="00EF0AB6">
      <w:pPr>
        <w:rPr>
          <w:rFonts w:ascii="Tahoma" w:hAnsi="Tahoma" w:cs="Tahoma"/>
        </w:rPr>
      </w:pPr>
      <w:r>
        <w:rPr>
          <w:rFonts w:ascii="Tahoma" w:hAnsi="Tahoma" w:cs="Tahoma"/>
        </w:rPr>
        <w:t>Za zhotovitele:</w:t>
      </w:r>
    </w:p>
    <w:p w14:paraId="3B7C271D" w14:textId="0B1AF837" w:rsidR="00EF0AB6" w:rsidRDefault="00EF0AB6" w:rsidP="00EF0AB6">
      <w:pPr>
        <w:rPr>
          <w:rFonts w:ascii="Tahoma" w:hAnsi="Tahoma" w:cs="Tahoma"/>
        </w:rPr>
      </w:pPr>
      <w:r>
        <w:rPr>
          <w:rFonts w:ascii="Tahoma" w:hAnsi="Tahoma" w:cs="Tahoma"/>
        </w:rPr>
        <w:t>…</w:t>
      </w:r>
      <w:r w:rsidRPr="00080BAF">
        <w:rPr>
          <w:rFonts w:ascii="Tahoma" w:hAnsi="Tahoma" w:cs="Tahoma"/>
        </w:rPr>
        <w:t>…………………………</w:t>
      </w:r>
    </w:p>
    <w:p w14:paraId="24B1127D" w14:textId="63418FC0" w:rsidR="00EF0AB6" w:rsidRPr="00080BAF" w:rsidRDefault="00EF0AB6" w:rsidP="00EF0AB6">
      <w:pPr>
        <w:rPr>
          <w:rFonts w:ascii="Tahoma" w:hAnsi="Tahoma" w:cs="Tahoma"/>
        </w:rPr>
      </w:pPr>
      <w:r>
        <w:rPr>
          <w:rFonts w:ascii="Tahoma" w:hAnsi="Tahoma" w:cs="Tahoma"/>
        </w:rPr>
        <w:t>Datum a podpis</w:t>
      </w:r>
    </w:p>
    <w:sectPr w:rsidR="00EF0AB6" w:rsidRPr="00080B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9C16" w14:textId="77777777" w:rsidR="00206524" w:rsidRDefault="00206524" w:rsidP="00C92CE0">
      <w:pPr>
        <w:spacing w:after="0" w:line="240" w:lineRule="auto"/>
      </w:pPr>
      <w:r>
        <w:separator/>
      </w:r>
    </w:p>
  </w:endnote>
  <w:endnote w:type="continuationSeparator" w:id="0">
    <w:p w14:paraId="6025469D" w14:textId="77777777" w:rsidR="00206524" w:rsidRDefault="00206524" w:rsidP="00C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222D" w14:textId="4B4879CD" w:rsidR="00C92CE0" w:rsidRDefault="00C92C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758C42" wp14:editId="716C143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7144b2ba435468bbe1a0d1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07D5E" w14:textId="25CCC8DB" w:rsidR="00C92CE0" w:rsidRPr="00C92CE0" w:rsidRDefault="00C92CE0" w:rsidP="00C92CE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2CE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8C42" id="_x0000_t202" coordsize="21600,21600" o:spt="202" path="m,l,21600r21600,l21600,xe">
              <v:stroke joinstyle="miter"/>
              <v:path gradientshapeok="t" o:connecttype="rect"/>
            </v:shapetype>
            <v:shape id="MSIPCM97144b2ba435468bbe1a0d1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7307D5E" w14:textId="25CCC8DB" w:rsidR="00C92CE0" w:rsidRPr="00C92CE0" w:rsidRDefault="00C92CE0" w:rsidP="00C92CE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2CE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D378" w14:textId="77777777" w:rsidR="00206524" w:rsidRDefault="00206524" w:rsidP="00C92CE0">
      <w:pPr>
        <w:spacing w:after="0" w:line="240" w:lineRule="auto"/>
      </w:pPr>
      <w:r>
        <w:separator/>
      </w:r>
    </w:p>
  </w:footnote>
  <w:footnote w:type="continuationSeparator" w:id="0">
    <w:p w14:paraId="0C1924E6" w14:textId="77777777" w:rsidR="00206524" w:rsidRDefault="00206524" w:rsidP="00C9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E0"/>
    <w:rsid w:val="001C2229"/>
    <w:rsid w:val="00205471"/>
    <w:rsid w:val="00206524"/>
    <w:rsid w:val="00315F52"/>
    <w:rsid w:val="003D476A"/>
    <w:rsid w:val="005C1544"/>
    <w:rsid w:val="009A7E17"/>
    <w:rsid w:val="00B43CE0"/>
    <w:rsid w:val="00C92CE0"/>
    <w:rsid w:val="00D66807"/>
    <w:rsid w:val="00D9313D"/>
    <w:rsid w:val="00EF0AB6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B51F"/>
  <w15:chartTrackingRefBased/>
  <w15:docId w15:val="{826C6D70-4649-49A1-B7E2-BBFBB771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2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CE0"/>
  </w:style>
  <w:style w:type="paragraph" w:styleId="Zpat">
    <w:name w:val="footer"/>
    <w:basedOn w:val="Normln"/>
    <w:link w:val="ZpatChar"/>
    <w:uiPriority w:val="99"/>
    <w:unhideWhenUsed/>
    <w:rsid w:val="00C92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CE0"/>
  </w:style>
  <w:style w:type="paragraph" w:styleId="Zkladntextodsazen2">
    <w:name w:val="Body Text Indent 2"/>
    <w:basedOn w:val="Normln"/>
    <w:link w:val="Zkladntextodsazen2Char"/>
    <w:rsid w:val="00315F52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5F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315F5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Věra</dc:creator>
  <cp:keywords/>
  <dc:description/>
  <cp:lastModifiedBy>Jindřich Schwarz</cp:lastModifiedBy>
  <cp:revision>2</cp:revision>
  <dcterms:created xsi:type="dcterms:W3CDTF">2022-02-09T10:17:00Z</dcterms:created>
  <dcterms:modified xsi:type="dcterms:W3CDTF">2022-02-09T10:17:00Z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2022-01-27T10:15:35Z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ff3006a2-f686-41f0-a874-6635b40b34fb</vt:lpwstr>
  </property>
  <property fmtid="{D5CDD505-2E9C-101B-9397-08002B2CF9AE}" pid="8" name="MSIP_Label_63ff9749-f68b-40ec-aa05-229831920469_ContentBits">
    <vt:lpwstr>2</vt:lpwstr>
  </property>
</Properties>
</file>